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06:14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8736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5" meta:non-whitespace-character-count="1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617060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617060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