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RRR Leg de rekening niet bij de inwoner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6-september/20:00/Benoeming-wethouders/Amendement-RRR-Leg-de-rekening-niet-bij-de-inwon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