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A7. Amendement Fractieondersteuning - GB PRD-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A6.Amendement Onderhoud kunstwerken en herinerringsmonumenten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vreemd- Stop overlast afvalverwerkingsbedrijf - PvdA GL-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Gemeentehuis 2024 PRD-VVD-GL-D66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 Motie Nascheidingen afval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A9. Amendementen Beleidsontwikkelingen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A8. Amendement Fractiegeldvergoeding PRD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Amendement Instandhouding Klompenpaden - PRD, D66, PvdA, Gl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Amendement Buffer Personeelsbeleid, reserve organisatie - PRD-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A2.Amendement Minder OZB verhoging clus en ondernemers GB VVD CDA-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Amendement Reserve Investeringen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OZB 2025 (PRD-VVD) 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“Voor wat hoort wat” (PRD)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VVd D66- 28 oktober 2024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OZB voor clubs en ondernemers omlaag voor Krachtige dorpen (GB)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“Voor wat hoort wat”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Beleidsontwikkelingen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Fractiegeldvergoeding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Onderhoud kunstwerken en herinneringsmonumenten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 Reserve Investeringen 2025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Instandhouding Klompenpaden (PRD, D66, PvdA en GL)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19b - Motie vreemd RRR Bouwen aan vertrouwen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26-09-2024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GB GL PvdA RRR ingediend in de raadsvergadering van 24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A17 - AANGENOMEN Winstoptimalisatie i.p.v. winstmaximalisatie - GEWIJZIGD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AANGENOMEN  Amendement PvdA GL Bestaanszekerheid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A14 - AANGENOMEN 'Energiewinkel laten voortbestaan'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A27 - INGETROKKEN  Snijden in eigen vlees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A26 -INGETROKKEN  0 – lijn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A25 - INGETROKKEN Nieuw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A24 - AANGENOMEN Veentjesbrug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A23 - INGETROKKEN Tegengaan van bewegingsarmoede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A22 - AANGENOMEN Reclamebelasting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A21 - AANGENOMEN Veiligheid en uitstraling aanzien inrichting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A20 - VERWORPEN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A19 - VERWORPEN Monumentenbeleid en materiële schenkingen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A18 - VERWORPEN Geen Verkapte Kaasschaafmethode zonder meer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A16 - AANGENOMEN Hertenkamp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A15 - VERWORPEN Amendement GB- Goed Bestuur effectiever handelen raad 26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A13 - AANGENOMEN 'Renkum blijft Groen'_2O-Q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A12 - AANGENOMEN Amendement D66 GL PvdA PRD Waterkrachtcentrale stuw Driel_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A11 -  AANGENOMEN Amendement D66 GL PvdA PRD Rekenkamer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A10 - AANGENOMEN Amendement D66 GL PvdA PRD 'Sport en bewegen'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A9 - AANGENOMEN Amendement D66 GL PvdA PRD 'Landschap natuur en landgoederen'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A8 - AANGENOMEN Amendement Behoud Bibliotheek'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AANGENOMEN Amendement D66 GL PvdA PRD 'Schoon vervoer'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AANGENOMEN Amendement PvdA  D66 Efficienter inrichten welzijns werk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 AANGENOMEN Amendement GB D66 GL PvdA Afval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INGETROKKKEN OZB (GB)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AANGENOMEN - Amendement Toeristenbelasting GB D66 GL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VERWORPEN - 'In stand houden voorzieningen'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INGETROKKEN  Doelmatigheid en herwaardering subsidieafspraken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M7 - AANGENOMEN Motie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M6 - AANGENOMEN Sluitende Begroting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M5 - INGETROKKEN Inhuur van externen voor (nieuw)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M4 - VERWORPEN Actief bevorderen van het Right to Challenge (RtC)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M3 - INGETROKKEN Inzichtelijk maken kernwaarden concept (meerjaren)begroting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AANGENOMEN 'Maar blijft Renkum ook in de toekomst groen en sociaal'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- Motie ‘Geef de Korenmolen de Hes een eerlijke kans’ (RRR)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oktober/15:00/Besluitvorming-Begroting-2025/A7-Amendement-Fractieondersteuning-GB-PRD-AANGENOMEN.pdf" TargetMode="External" /><Relationship Id="rId26" Type="http://schemas.openxmlformats.org/officeDocument/2006/relationships/hyperlink" Target="https://raad.renkum.nl/Vergaderingen/Gemeenteraad/2024/30-oktober/15:00/Besluitvorming-Begroting-2025/A6-Amendement-Onderhoud-kunstwerken-en-herinerringsmonumenten-PRD-VERWORPEN.pdf" TargetMode="External" /><Relationship Id="rId27" Type="http://schemas.openxmlformats.org/officeDocument/2006/relationships/hyperlink" Target="https://raad.renkum.nl/Vergaderingen/Gemeenteraad/2024/30-oktober/15:00/Motie-vreemd-Stop-overlast-afvalverwerkingsbedrijf/Motie-vreemd-Stop-overlast-afvalverwerkingsbedrijf-PvdA-GL-INGETROKKEN.pdf" TargetMode="External" /><Relationship Id="rId28" Type="http://schemas.openxmlformats.org/officeDocument/2006/relationships/hyperlink" Target="https://raad.renkum.nl/Vergaderingen/Gemeenteraad/2024/30-oktober/15:00/Startnotitie-onderzoeksopdracht-Gemeentehuis/Amendement-Gemeentehuis-2024-PRD-VVD-GL-D66-AANGENOMEN.pdf" TargetMode="External" /><Relationship Id="rId29" Type="http://schemas.openxmlformats.org/officeDocument/2006/relationships/hyperlink" Target="https://raad.renkum.nl/Vergaderingen/Gemeenteraad/2024/30-oktober/15:00/Besluitvorming-Begroting-2025/M1-Motie-Nascheidingen-afval-RRR.pdf" TargetMode="External" /><Relationship Id="rId30" Type="http://schemas.openxmlformats.org/officeDocument/2006/relationships/hyperlink" Target="https://raad.renkum.nl/Vergaderingen/Gemeenteraad/2024/30-oktober/15:00/Besluitvorming-Begroting-2025/A9-Amendementen-Beleidsontwikkelingen-PRD-AANGENOMEN.pdf" TargetMode="External" /><Relationship Id="rId37" Type="http://schemas.openxmlformats.org/officeDocument/2006/relationships/hyperlink" Target="https://raad.renkum.nl/Vergaderingen/Gemeenteraad/2024/30-oktober/15:00/Besluitvorming-Begroting-2025/A8-Amendement-Fractiegeldvergoeding-PRD-INGETROKKEN.pdf" TargetMode="External" /><Relationship Id="rId38" Type="http://schemas.openxmlformats.org/officeDocument/2006/relationships/hyperlink" Target="https://raad.renkum.nl/Vergaderingen/Gemeenteraad/2024/30-oktober/15:00/Besluitvorming-Begroting-2025/A5-Amendement-Instandhouding-Klompenpaden-PRD-D66-PvdA-Gl-AANGENOMEN.pdf" TargetMode="External" /><Relationship Id="rId39" Type="http://schemas.openxmlformats.org/officeDocument/2006/relationships/hyperlink" Target="https://raad.renkum.nl/Vergaderingen/Gemeenteraad/2024/30-oktober/15:00/Besluitvorming-Begroting-2025/A3-Amendement-Buffer-Personeelsbeleid-reserve-organisatie-PRD-VERWORPEN.pdf" TargetMode="External" /><Relationship Id="rId40" Type="http://schemas.openxmlformats.org/officeDocument/2006/relationships/hyperlink" Target="https://raad.renkum.nl/Vergaderingen/Gemeenteraad/2024/30-oktober/15:00/Besluitvorming-Begroting-2025/A2-Amendement-Minder-OZB-verhoging-clus-en-ondernemers-GB-VVD-CDA-AANGENOMEN.pdf" TargetMode="External" /><Relationship Id="rId41" Type="http://schemas.openxmlformats.org/officeDocument/2006/relationships/hyperlink" Target="https://raad.renkum.nl/Vergaderingen/Gemeenteraad/2024/30-oktober/15:00/Besluitvorming-Begroting-2025/A4-Amendement-Reserve-Investeringen-2025-PRD-VERWORPEN.pdf" TargetMode="External" /><Relationship Id="rId42" Type="http://schemas.openxmlformats.org/officeDocument/2006/relationships/hyperlink" Target="https://raad.renkum.nl/Vergaderingen/Gemeenteraad/2024/30-oktober/15:00/Besluitvorming-Begroting-2025/A1-OZB-2025-PRD-VVD.pdf" TargetMode="External" /><Relationship Id="rId43" Type="http://schemas.openxmlformats.org/officeDocument/2006/relationships/hyperlink" Target="https://raad.renkum.nl/Vergaderingen/Gemeenteraad/2024/30-oktober/15:00/Besluitvorming-Begroting-2025/M1-Voor-wat-hoort-wat-PRD-1.pdf" TargetMode="External" /><Relationship Id="rId44" Type="http://schemas.openxmlformats.org/officeDocument/2006/relationships/hyperlink" Target="https://raad.renkum.nl/Vergaderingen/Gemeenteraad/2024/28-oktober/20:00/Motie-Dubbelbewoning-PRD-motie-vreemd-ingediend-raadsvergadering-26-sep-1-okt-jl/Motie-Dubbelbewoning-PRD-VVd-D66-28-oktober-2024-AANGENOMEN.pdf" TargetMode="External" /><Relationship Id="rId45" Type="http://schemas.openxmlformats.org/officeDocument/2006/relationships/hyperlink" Target="https://raad.renkum.nl/Vergaderingen/Gemeenteraad/2024/28-oktober/20:00/Begroting-2025-en-Najaarsnota-2024/A6-OZB-voor-clubs-en-ondernemers-omlaag-voor-Krachtige-dorpen-GB.pdf" TargetMode="External" /><Relationship Id="rId46" Type="http://schemas.openxmlformats.org/officeDocument/2006/relationships/hyperlink" Target="https://raad.renkum.nl/Vergaderingen/Gemeenteraad/2024/28-oktober/20:00/Begroting-2025-en-Najaarsnota-2024/M1-Voor-wat-hoort-wat-PRD.pdf" TargetMode="External" /><Relationship Id="rId47" Type="http://schemas.openxmlformats.org/officeDocument/2006/relationships/hyperlink" Target="https://raad.renkum.nl/Vergaderingen/Gemeenteraad/2024/28-oktober/20:00/Begroting-2025-en-Najaarsnota-2024/A5-Beleidsontwikkelingen-PRD.pdf" TargetMode="External" /><Relationship Id="rId48" Type="http://schemas.openxmlformats.org/officeDocument/2006/relationships/hyperlink" Target="https://raad.renkum.nl/Vergaderingen/Gemeenteraad/2024/28-oktober/20:00/Begroting-2025-en-Najaarsnota-2024/A4-Fractiegeldvergoeding-PRD.pdf" TargetMode="External" /><Relationship Id="rId55" Type="http://schemas.openxmlformats.org/officeDocument/2006/relationships/hyperlink" Target="https://raad.renkum.nl/Vergaderingen/Gemeenteraad/2024/28-oktober/20:00/Begroting-2025-en-Najaarsnota-2024/A3-Onderhoud-kunstwerken-en-herinneringsmonumenten-PRD.pdf" TargetMode="External" /><Relationship Id="rId56" Type="http://schemas.openxmlformats.org/officeDocument/2006/relationships/hyperlink" Target="https://raad.renkum.nl/Vergaderingen/Gemeenteraad/2024/28-oktober/20:00/Begroting-2025-en-Najaarsnota-2024/A2-Reserve-Investeringen-2025-PRD.pdf" TargetMode="External" /><Relationship Id="rId57" Type="http://schemas.openxmlformats.org/officeDocument/2006/relationships/hyperlink" Target="https://raad.renkum.nl/Vergaderingen/Gemeenteraad/2024/28-oktober/20:00/Begroting-2025-en-Najaarsnota-2024/A1-Instandhouding-Klompenpaden-PRD-D66-PvdA-en-GL.pdf" TargetMode="External" /><Relationship Id="rId58" Type="http://schemas.openxmlformats.org/officeDocument/2006/relationships/hyperlink" Target="https://raad.renkum.nl/Vergaderingen/Gemeenteraad/2024/28-oktober/20:00/Motie-Dubbelbewoning-PRD-motie-vreemd-ingediend-raadsvergadering-26-sep-1-okt-jl/Motie-Dubbelbewoning-PRD-AANGENOMEN.pdf" TargetMode="External" /><Relationship Id="rId59" Type="http://schemas.openxmlformats.org/officeDocument/2006/relationships/hyperlink" Target="https://raad.renkum.nl/Vergaderingen/Gemeenteraad/2024/26-september/20:00/Geen-titel-opgegeven/Agendapunt-19b-Motie-vreemd-RRR-Bouwen-aan-vertrouwen.pdf" TargetMode="External" /><Relationship Id="rId60" Type="http://schemas.openxmlformats.org/officeDocument/2006/relationships/hyperlink" Target="https://raad.renkum.nl/Vergaderingen/Gemeenteraad/2024/26-september/20:00/Motie-vreemd-Dubbelbewoning/Motie-Dubbelbewoning-PRD-26-09-2024.pdf" TargetMode="External" /><Relationship Id="rId61" Type="http://schemas.openxmlformats.org/officeDocument/2006/relationships/hyperlink" Target="https://raad.renkum.nl/Vergaderingen/Raadscommissie/2024/16-oktober/20:00/Startnotitie-onderzoeksopdracht-Gemeentehuis/Agendapunt-9-motie-VVD-D66-GB-GL-PvdA-RRR-gem-huis-1.pdf" TargetMode="External" /><Relationship Id="rId62" Type="http://schemas.openxmlformats.org/officeDocument/2006/relationships/hyperlink" Target="https://raad.renkum.nl/Vergaderingen/Gemeenteraad/2024/01-oktober/20:00/Keuzes-voor-de-begroting/A17-Winstoptimalisatie-i-p-v-winstmaximalisatie-GEWIJZIGD.pdf" TargetMode="External" /><Relationship Id="rId63" Type="http://schemas.openxmlformats.org/officeDocument/2006/relationships/hyperlink" Target="https://raad.renkum.nl/Vergaderingen/Gemeenteraad/2024/01-oktober/20:00/Keuzes-voor-de-begroting/A5-Amendement-PvdA-GL-Bestaanszekerheid.pdf" TargetMode="External" /><Relationship Id="rId64" Type="http://schemas.openxmlformats.org/officeDocument/2006/relationships/hyperlink" Target="https://raad.renkum.nl/Vergaderingen/Gemeenteraad/2024/01-oktober/20:00/Keuzes-voor-de-begroting/A14-Energiewinkel-laten-voortbestaan.pdf" TargetMode="External" /><Relationship Id="rId65" Type="http://schemas.openxmlformats.org/officeDocument/2006/relationships/hyperlink" Target="https://raad.renkum.nl/Vergaderingen/Gemeenteraad/2024/01-oktober/20:00/Keuzes-voor-de-begroting/A27-Snijden-in-eigen-vlees-versie.pdf" TargetMode="External" /><Relationship Id="rId66" Type="http://schemas.openxmlformats.org/officeDocument/2006/relationships/hyperlink" Target="https://raad.renkum.nl/Vergaderingen/Gemeenteraad/2024/01-oktober/20:00/Keuzes-voor-de-begroting/A26-0-lijn.pdf" TargetMode="External" /><Relationship Id="rId67" Type="http://schemas.openxmlformats.org/officeDocument/2006/relationships/hyperlink" Target="https://raad.renkum.nl/Vergaderingen/Gemeenteraad/2024/01-oktober/20:00/Keuzes-voor-de-begroting/A25-Nieuw-Beleid.pdf" TargetMode="External" /><Relationship Id="rId68" Type="http://schemas.openxmlformats.org/officeDocument/2006/relationships/hyperlink" Target="https://raad.renkum.nl/Vergaderingen/Gemeenteraad/2024/01-oktober/20:00/Keuzes-voor-de-begroting/A24-Veentjesbrug.pdf" TargetMode="External" /><Relationship Id="rId69" Type="http://schemas.openxmlformats.org/officeDocument/2006/relationships/hyperlink" Target="https://raad.renkum.nl/Vergaderingen/Gemeenteraad/2024/01-oktober/20:00/Keuzes-voor-de-begroting/A23-Tegengaan-van-bewegingsarmoede.pdf" TargetMode="External" /><Relationship Id="rId70" Type="http://schemas.openxmlformats.org/officeDocument/2006/relationships/hyperlink" Target="https://raad.renkum.nl/Vergaderingen/Gemeenteraad/2024/01-oktober/20:00/Keuzes-voor-de-begroting/A22-Reclamebelasting.pdf" TargetMode="External" /><Relationship Id="rId71" Type="http://schemas.openxmlformats.org/officeDocument/2006/relationships/hyperlink" Target="https://raad.renkum.nl/Vergaderingen/Gemeenteraad/2024/01-oktober/20:00/Keuzes-voor-de-begroting/A21-Veiligheid-en-uitstraling-aanzien-inrichting-gemeente-Renkum.pdf" TargetMode="External" /><Relationship Id="rId72" Type="http://schemas.openxmlformats.org/officeDocument/2006/relationships/hyperlink" Target="https://raad.renkum.nl/Vergaderingen/Gemeenteraad/2024/01-oktober/20:00/Keuzes-voor-de-begroting/A20-Hondenbelasting.pdf" TargetMode="External" /><Relationship Id="rId79" Type="http://schemas.openxmlformats.org/officeDocument/2006/relationships/hyperlink" Target="https://raad.renkum.nl/Vergaderingen/Gemeenteraad/2024/01-oktober/20:00/Keuzes-voor-de-begroting/A19-Monumentenbeleid-en-materiele-schenkingen.pdf" TargetMode="External" /><Relationship Id="rId80" Type="http://schemas.openxmlformats.org/officeDocument/2006/relationships/hyperlink" Target="https://raad.renkum.nl/Vergaderingen/Gemeenteraad/2024/01-oktober/20:00/Keuzes-voor-de-begroting/A18-Geen-Verkapte-Kaasschaafmethode-zonder-meer.pdf" TargetMode="External" /><Relationship Id="rId81" Type="http://schemas.openxmlformats.org/officeDocument/2006/relationships/hyperlink" Target="https://raad.renkum.nl/Vergaderingen/Gemeenteraad/2024/01-oktober/20:00/Keuzes-voor-de-begroting/A16-Hertenkamp.pdf" TargetMode="External" /><Relationship Id="rId82" Type="http://schemas.openxmlformats.org/officeDocument/2006/relationships/hyperlink" Target="https://raad.renkum.nl/Vergaderingen/Gemeenteraad/2024/01-oktober/20:00/Keuzes-voor-de-begroting/A15-Amendement-GB-Goed-Bestuur-effectiever-handelen-raad-26-september.pdf" TargetMode="External" /><Relationship Id="rId83" Type="http://schemas.openxmlformats.org/officeDocument/2006/relationships/hyperlink" Target="https://raad.renkum.nl/Vergaderingen/Gemeenteraad/2024/01-oktober/20:00/Keuzes-voor-de-begroting/A13-Renkum-blijft-Groen-2O-Q.pdf" TargetMode="External" /><Relationship Id="rId84" Type="http://schemas.openxmlformats.org/officeDocument/2006/relationships/hyperlink" Target="https://raad.renkum.nl/Vergaderingen/Gemeenteraad/2024/01-oktober/20:00/Keuzes-voor-de-begroting/A12-Amendement-D66-GL-PvdA-PRD-Waterkrachtcentrale-stuw-Driel.pdf" TargetMode="External" /><Relationship Id="rId85" Type="http://schemas.openxmlformats.org/officeDocument/2006/relationships/hyperlink" Target="https://raad.renkum.nl/Vergaderingen/Gemeenteraad/2024/01-oktober/20:00/Keuzes-voor-de-begroting/A11-Amendement-D66-GL-PvdA-PRD-Rekenkamer.pdf" TargetMode="External" /><Relationship Id="rId86" Type="http://schemas.openxmlformats.org/officeDocument/2006/relationships/hyperlink" Target="https://raad.renkum.nl/Vergaderingen/Gemeenteraad/2024/01-oktober/20:00/Keuzes-voor-de-begroting/A10-Amendement-D66-GL-PvdA-PRD-Sport-en-bewegen.pdf" TargetMode="External" /><Relationship Id="rId87" Type="http://schemas.openxmlformats.org/officeDocument/2006/relationships/hyperlink" Target="https://raad.renkum.nl/Vergaderingen/Gemeenteraad/2024/01-oktober/20:00/Keuzes-voor-de-begroting/A9-Amendement-D66-GL-PvdA-PRD-Landschap-natuur-en-landgoederen.pdf" TargetMode="External" /><Relationship Id="rId88" Type="http://schemas.openxmlformats.org/officeDocument/2006/relationships/hyperlink" Target="https://raad.renkum.nl/Vergaderingen/Gemeenteraad/2024/01-oktober/20:00/Keuzes-voor-de-begroting/A8-Amendement-Behoud-Bibliotheek.pdf" TargetMode="External" /><Relationship Id="rId89" Type="http://schemas.openxmlformats.org/officeDocument/2006/relationships/hyperlink" Target="https://raad.renkum.nl/Vergaderingen/Gemeenteraad/2024/01-oktober/20:00/Keuzes-voor-de-begroting/A7-Amendement-D66-GL-PvdA-PRD-Schoon-vervoer.pdf" TargetMode="External" /><Relationship Id="rId90" Type="http://schemas.openxmlformats.org/officeDocument/2006/relationships/hyperlink" Target="https://raad.renkum.nl/Vergaderingen/Gemeenteraad/2024/01-oktober/20:00/Keuzes-voor-de-begroting/A6-Amendement-PvdA-D66-Efficienter-inrichten-welzijns-werk-def.pdf" TargetMode="External" /><Relationship Id="rId91" Type="http://schemas.openxmlformats.org/officeDocument/2006/relationships/hyperlink" Target="https://raad.renkum.nl/Vergaderingen/Gemeenteraad/2024/01-oktober/20:00/Keuzes-voor-de-begroting/A4-Amendement-GB-D66-GL-PvdA-Afval.pdf" TargetMode="External" /><Relationship Id="rId92" Type="http://schemas.openxmlformats.org/officeDocument/2006/relationships/hyperlink" Target="https://raad.renkum.nl/Vergaderingen/Gemeenteraad/2024/01-oktober/20:00/Keuzes-voor-de-begroting/A3-OZB-GB.pdf" TargetMode="External" /><Relationship Id="rId93" Type="http://schemas.openxmlformats.org/officeDocument/2006/relationships/hyperlink" Target="https://raad.renkum.nl/Vergaderingen/Gemeenteraad/2024/01-oktober/20:00/Keuzes-voor-de-begroting/A2-Amendement-Toeristenbelasting-GB-D66-GL-PvdA.pdf" TargetMode="External" /><Relationship Id="rId94" Type="http://schemas.openxmlformats.org/officeDocument/2006/relationships/hyperlink" Target="https://raad.renkum.nl/Vergaderingen/Gemeenteraad/2024/01-oktober/20:00/Keuzes-voor-de-begroting/A1-In-stand-houden-voorzieningen.pdf" TargetMode="External" /><Relationship Id="rId95" Type="http://schemas.openxmlformats.org/officeDocument/2006/relationships/hyperlink" Target="https://raad.renkum.nl/Vergaderingen/Gemeenteraad/2024/01-oktober/20:00/Keuzes-voor-de-begroting/M2-Doelmatigheid-en-herwaardering-subsidieafspraken.pdf" TargetMode="External" /><Relationship Id="rId96" Type="http://schemas.openxmlformats.org/officeDocument/2006/relationships/hyperlink" Target="https://raad.renkum.nl/Vergaderingen/Gemeenteraad/2024/01-oktober/20:00/Keuzes-voor-de-begroting/M7-Motie-OZB.pdf" TargetMode="External" /><Relationship Id="rId97" Type="http://schemas.openxmlformats.org/officeDocument/2006/relationships/hyperlink" Target="https://raad.renkum.nl/Vergaderingen/Gemeenteraad/2024/01-oktober/20:00/Keuzes-voor-de-begroting/M6-Sluitende-Begroting.pdf" TargetMode="External" /><Relationship Id="rId98" Type="http://schemas.openxmlformats.org/officeDocument/2006/relationships/hyperlink" Target="https://raad.renkum.nl/Vergaderingen/Gemeenteraad/2024/01-oktober/20:00/Keuzes-voor-de-begroting/M5-Inhuur-van-externen-voor-nieuw-beleid.pdf" TargetMode="External" /><Relationship Id="rId99" Type="http://schemas.openxmlformats.org/officeDocument/2006/relationships/hyperlink" Target="https://raad.renkum.nl/Vergaderingen/Gemeenteraad/2024/01-oktober/20:00/Keuzes-voor-de-begroting/M4-Actief-bevorderen-van-het-Right-to-Challenge-RtC.pdf" TargetMode="External" /><Relationship Id="rId100" Type="http://schemas.openxmlformats.org/officeDocument/2006/relationships/hyperlink" Target="https://raad.renkum.nl/Vergaderingen/Gemeenteraad/2024/01-oktober/20:00/Keuzes-voor-de-begroting/M3-Inzichtelijk-maken-kernwaarden-concept-meerjaren-begroting-2025.pdf" TargetMode="External" /><Relationship Id="rId101" Type="http://schemas.openxmlformats.org/officeDocument/2006/relationships/hyperlink" Target="https://raad.renkum.nl/Vergaderingen/Gemeenteraad/2024/01-oktober/20:00/Keuzes-voor-de-begroting/M1-Maar-blijft-Renkum-ook-in-de-toekomst-groen-en-sociaal.pdf" TargetMode="External" /><Relationship Id="rId102" Type="http://schemas.openxmlformats.org/officeDocument/2006/relationships/hyperlink" Target="https://raad.renkum.nl/Vergaderingen/Gemeenteraad/2024/01-oktober/20:00/Vaststellen-bestemmingsplan-De-Hes-west-2024-Beeldkwaliteitsplan-Park-De-Hes/Motie-Geef-de-Korenmolen-de-Hes-een-eerlijke-kans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