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6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23:17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5">
                <draw:image xlink:href="Pictures/100000010000080000000800C9F7B2FE.png" xlink:type="simple" xlink:show="embed" xlink:actuate="onLoad" draw:mime-type="image/png"/>
              </draw:frame>
              2
            </text:p>
          </table:table-cell>
        </table:table-row>
        <table:table-row table:style-name="Table2.2">
          <table:table-cell table:style-name="Table2.A1" office:value-type="string">
            <text:p text:style-name="P8">Periode: april 2023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GB D66 GL VVD PvdA FJB mbt Kinderburgemeester Renkum-UNANIEM 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24-04-2023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86,41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4-april/20:00/Motie-vreemd-GemeenteBelangen-D66-GroenLinks-VVD-PvdA-Fractie-John-Bartels-Kinderburgemeester-Renkum/Motie-vreemd-GB-D66-GL-VVD-PvdA-FJB-mbt-Kinderburgemeester-Renkum-UNANIEM-AANGENOM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GL GB CDA FJB mbt nieuwe ruimtelijke onderbouwing bestemmingsplan Hartenseweg V2-AANGENOMEN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24-04-2023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138,32 KB</text:p>
          </table:table-cell>
          <table:table-cell table:style-name="Table3.A2" office:value-type="string">
            <text:p text:style-name="P22">
              <text:a xlink:type="simple" xlink:href="https://raad.renkum.nl/Vergaderingen/Gemeenteraad/2023/24-april/20:00/Motie-vreemd-nieuwe-ruimtelijke-onderbouwing-bestemmingsplan-Hartenseweg-7/Motie-vreemd-GL-GB-CDA-FJB-mbt-nieuwe-ruimtelijke-onderbouwing-bestemmingsplan-Hartenseweg-V2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" meta:object-count="0" meta:page-count="1" meta:paragraph-count="23" meta:word-count="57" meta:character-count="368" meta:non-whitespace-character-count="333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1204982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1204982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