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PvdA - Bespreekstuk Referendumverordening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29-11-2023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176,16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Motie-vreemd-Bespreekstuk-Referendumverordening-maart-2024-1/Motie-vreemd-FJB-PvdA-Bespreekstuk-Referendumverordening-maart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BEGROTING 3C Motie CDA FJB D66 GL RRR GB PvdA - het openbaar groen beoordelen m.b.v. de NEN 2767 methode-UNANIEM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C-Motie-CDA-FJB-D66-GL-RRR-GB-PvdA-het-openbaar-groen-beoordelen-m-b-v-de-NEN-2767-methode-UNANIE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16A Amendement D66 RRR VVD PvdA FJB GL - Overlast en schade wilde dieren mbt dierenwelzijn-UNANIEM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147,07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Aanpak-Nota-dierenwelzijn/Agendapunt-16A-Amendement-D66-RRR-VVD-PvdA-FJB-GL-Overlast-en-schade-wilde-dieren-mbt-dierenwelzijn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16B Amendement RRR D66 VVD FJB CDA mbt dierenwelzijn definitief-AANGENOMEN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Aanpak-Nota-dierenwelzijn/Agendapunt-16B-Amendement-RRR-D66-VVD-FJB-CDA-mbt-dierenwelzijn-definitief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15 Amendement FJB VVD D66 RRR - Huisvesting CultuRe &amp;amp; Museum Veluwezoom 2023-INGETROKKEN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Gemeentelijke-huisvesting/Agendapunt-15-Amendement-FJB-VVD-D66-RRR-Huisvesting-CultuRe-Museum-Veluwezoom-2023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14 Motie GB GL RRR CDA FJB Onderbouwing afwijzing bestemmingsplanwijziging Hartenseweg 7-AANGENOMEN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158,14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Vaststellen-bestemmingsplan-Hartenseweg-7-2023-en-beeldkwaliteitplan-Hartenseweg-7/Agendapunt-14-Motie-GB-GL-RRR-CDA-FJB-Onderbouwing-afwijzing-bestemmingsplanwijziging-Hartenseweg-7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D66 GL CDA RRR - natuurlijk groene ambities-AANGENOMEN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69,80 KB
            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Ambitienota-Groen/Amendement-D66-GL-CDA-RRR-natuurlijk-groene-ambities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3B Motie D66 CDA VVD - Biodiversiteit binnen groenbeleid prioriteit-VERWORPEN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B-Motie-D66-CDA-VVD-Biodiversiteit-binnen-groenbeleid-prioriteit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3A Motie D66 - Ook in de gemeente Renkum de Global Goals als leidraad-INGETROKKEN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110,97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A-Motie-D66-Ook-in-de-gemeente-Renkum-de-Global-Goals-als-leidraad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2F Amendement D66 RRR FJB GL PvdA - Sommige dingen zijn niet te vermarkten-UNANIEM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226,79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F-Amendement-D66-RRR-FJB-GL-PvdA-Sommige-dingen-zijn-niet-te-vermarkten-UNANIEM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2E Amendement RRR FJB - Afval - aangepast-VERWORPEN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E-Amendement-RRR-FJB-Afval-aangepast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2D Amendement FJB CDA RRR - Programmaregisseur-INGETROKKEN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124,36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D-Amendement-FJB-CDA-RRR-Programmaregisseur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2C Amendement FJB CDA RRR - Stelpost Onvoorzien m.b.t. de Begroting 2024-INGETROKKEN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C-Amendement-FJB-CDA-RRR-Stelpost-Onvoorzien-m-b-t-de-Begroting-2024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2B Amendement FJB RRR - Erfgoed 2023-VERWORPEN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B-Amendement-FJB-RRR-Erfgoed-2023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2A Amendement FJB VVD CDA RRR - Inwonersinitiatieven-VERWORPEN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A-Amendement-FJB-VVD-CDA-RRR-Inwonersinitiatieven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NAJAARSNOTA 1A Amendement RRR FJB - De Naald-INGETROKKEN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Najaarsnota-2023/NAJAARSNOTA-1A-Amendement-RRR-FJB-De-Naald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18A Motie vreemd aan de orde FJB RRR - Woningbouw vm Kloosterperceel Utrechtseweg Renkum 2023-BEHANDELING DOORGESCHOVEN NAAR 29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525,38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18B Motie vreemd aan de orde VVD D66 RRR FJB - Plan van aanpak Centrum Oosterbeek-VERWORPEN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2E Amendement RRR FJB - Afval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E-Amendement-RRR-FJB-Afval-aangepas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Onderbouwing Afwijzing Bestemmingsplanwijziging Hartenseweg 7 dd 1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1,44 MB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Vaststellen-bestemmingsplan-Hartenseweg-7-2023-en-beeldkwaliteitplan-Hartenseweg-7/Onderbouwing-Afwijzing-Bestemmingsplanwijziging-Hartenseweg-7-dd-1-november-202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3C Motie CDA - het openbaar groen beoordelen m.b.v. de NEN 2767 methode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C-Motie-CDA-het-openbaar-groen-beoordelen-m-b-v-de-NEN-2767-method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NAJAARSNOTA 1A Amendement RRR FJB - De Naald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NAJAARSNOTA-1A-Amendement-RRR-FJB-De-Naal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3B Motie D66 CDA VVD - Biodiversiteit binnen groenbeleid prioriteit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B-Motie-D66-CDA-VVD-Biodiversiteit-binnen-groenbeleid-prioriteit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3A Motie D66 - Ook in de gemeente Renkum de Global Goals als leidraad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47,30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A-Motie-D66-Ook-in-de-gemeente-Renkum-de-Global-Goals-als-leidraad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2F Amendement D66 RRR FJB - Sommige dingen zijn niet te vermarkten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F-Amendement-D66-RRR-FJB-Sommige-dingen-zijn-niet-te-vermarkt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BEGROTING 2D Amendement FJB VVD CDA RRR - Programmaregisseur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D-Amendement-FJB-VVD-CDA-RRR-Programmaregisseur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BEGROTING 2C Amendement FJB CDA RRR - Stelpost Onvoorzien m.b.t. de Begroting 2024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C-Amendement-FJB-CDA-RRR-Stelpost-Onvoorzien-m-b-t-de-Begroting-2024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BEGROTING 2B Amendement FJB RRR - Erfgoed 2023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B-Amendement-FJB-RRR-Erfgoed-2023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BEGROTING 2A Amendement FJB VVD CDA RRR - Inwonersinitiatieven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A-Amendement-FJB-VVD-CDA-RRR-Inwonersinitiatiev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542" meta:character-count="3382" meta:non-whitespace-character-count="30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