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">
                <draw:image xlink:href="Pictures/100000010000080000000800C9F7B2FE.png" xlink:type="simple" xlink:show="embed" xlink:actuate="onLoad" draw:mime-type="image/png"/>
              </draw:frame>
              3
            </text:p>
          </table:table-cell>
        </table:table-row>
        <table:table-row table:style-name="Table2.2">
          <table:table-cell table:style-name="Table2.A1" office:value-type="string">
            <text:p text:style-name="P8">Periode: december 2022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Agendapunt 10a motie vreemd D66 Betrek de raad beter bij regionale besluiten-INGETROKKEN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102,29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Motie-vreemd-Betrek-de-raad-beter-bij-regionale-besluiten/Agendapunt-10a-motie-vreemd-D66-Betrek-de-raad-beter-bij-regionale-besluiten-INGETROKK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Agendapunt 7 amendement D66 VVD mbt zienswijze NRD PLAN MER organisaties-VERWORPEN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118,40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Inzageperiode-concept-NRD-Regionale-Energiestrategie-2-0/Agendapunt-7-amendement-D66-VVD-mbt-zienswijze-NRD-PLAN-MER-organisaties-VERWORP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6 GL PvdA CDA D66 FJB motie mbt lagere leges voor verduurzaming van woningen-AANGENOMEN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22-12-2022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133,02 KB</text:p>
          </table:table-cell>
          <table:table-cell table:style-name="Table3.A2" office:value-type="string">
            <text:p text:style-name="P22">
              <text:a xlink:type="simple" xlink:href="https://raad.renkum.nl/Vergaderingen/Gemeenteraad/2022/21-december/20:00/Tarieven-lokale-heffingen-2023/Agendapunt-6-GL-PvdA-CDA-D66-FJB-motie-mbt-lagere-leges-voor-verduurzaming-van-woningen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9" meta:object-count="0" meta:page-count="1" meta:paragraph-count="29" meta:word-count="76" meta:character-count="483" meta:non-whitespace-character-count="435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1328477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1328477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