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3 Amendement GB PRD mbt  jaarrekening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3-Amendement-GB-PRD-mbt-jaarrekening-2020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