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mbt inclusiviteit en de Wolfhezerweg-INGETROKKEN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744,15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PRD-mbt-inclusiviteit-en-de-Wolfhezerwe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