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08-07-2025 08:24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Moties en Amendementen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7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december 2021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Agendapunt 13a Motie vreemd GB PRD PvdA GL CDA VVD mbt kinderboerderij Heidestein-AANGENOMEN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22-12-2021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147,27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Agendapunt 8 motie CDA GB VVD PvdA GL mbt hondenbelasting-AANGENOMEN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22-12-2021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175,86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Agendapunt 8 Amendement GB mbt betalingstermijnen-INGETROKKEN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22-12-2021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133,14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Agendapunt 7 Motie PvdA GL CDA VVD D66 PRD mbt plan van aanpak menstruatiearmoede laatste versie-AANGENOMEN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22-12-2021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208,06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Agendapunt 7 Motie GL PvdA VVD PRD CDA GB mbt minimabeleid armoedeval gezinnen-AANGENOMEN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22-12-2021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140,41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Agendapunt 6 Motie VVD D66 GB mbt spooronderdoorgang Wolfheze-AANGENOMEN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22-12-2021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83,28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Agendapunt 6 Amendement VVD GB GL PRD mbt spooronderdoorgang Wolfheze-AANGENOMEN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22-12-2021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95,14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documenten/moties-en-amendementen/Agendapunt-13a-Motie-vreemd-GB-PRD-PvdA-GL-CDA-VVD-mbt-kinderboerderij-Heidestein-AANGENOMEN.pdf" TargetMode="External" /><Relationship Id="rId26" Type="http://schemas.openxmlformats.org/officeDocument/2006/relationships/hyperlink" Target="https://raad.renkum.nl/documenten/moties-en-amendementen/Agendapunt-8-motie-CDA-GB-VVD-PvdA-GL-mbt-hondenbelasting-AANGENOMEN.pdf" TargetMode="External" /><Relationship Id="rId27" Type="http://schemas.openxmlformats.org/officeDocument/2006/relationships/hyperlink" Target="https://raad.renkum.nl/documenten/moties-en-amendementen/Agendapunt-8-Amendement-GB-mbt-betalingstermijnen-INGETROKKEN.pdf" TargetMode="External" /><Relationship Id="rId28" Type="http://schemas.openxmlformats.org/officeDocument/2006/relationships/hyperlink" Target="https://raad.renkum.nl/documenten/moties-en-amendementen/Agendapunt-7-Motie-PvdA-GL-CDA-VVD-D66-PRD-mbt-plan-van-aanpak-menstruatiearmoede-laatste-versie-AANGENOMEN.pdf" TargetMode="External" /><Relationship Id="rId29" Type="http://schemas.openxmlformats.org/officeDocument/2006/relationships/hyperlink" Target="https://raad.renkum.nl/documenten/moties-en-amendementen/Agendapunt-7-Motie-GL-PvdA-VVD-PRD-CDA-GB-mbt-minimabeleid-armoedeval-gezinnen-AANGENOMEN.pdf" TargetMode="External" /><Relationship Id="rId30" Type="http://schemas.openxmlformats.org/officeDocument/2006/relationships/hyperlink" Target="https://raad.renkum.nl/documenten/moties-en-amendementen/Agendapunt-6-Motie-VVD-D66-GB-mbt-spooronderdoorgang-Wolfheze-AANGENOMEN.pdf" TargetMode="External" /><Relationship Id="rId37" Type="http://schemas.openxmlformats.org/officeDocument/2006/relationships/hyperlink" Target="https://raad.renkum.nl/documenten/moties-en-amendementen/Agendapunt-6-Amendement-VVD-GB-GL-PRD-mbt-spooronderdoorgang-Wolfheze-AANGENOMEN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