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05:25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Motie VVD GL D66 PvdA mbt betrekken omwonenden Moviera 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VVD-GL-D66-PvdA-mbt-betrekken-omwonenden-Moviera-terrei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 D66 GL PvdA mbt aanpassing ruimtelijke kaders project Moviera-aangenomen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762,21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D66-GL-PvdA-mbt-aanpassing-ruimtelijke-kaders-project-Movier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10 Amendement GL PvdA VVD mbt middenhuur op Movieraterrein-aangenomen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444,62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PvdA-VVD-mbt-middenhuur-op-Movieraterrein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11 Motie VVD D66 GL PvdA mbt spoorondergang Wolfheze-overgenomen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Motie-VVD-D66-GL-PvdA-mbt-spoorondergang-Wolfheze-overgenomen-door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11 Amendement VVD D66 GL PvdA mbt ruimtelijke ontwerpuitgangspunten spoorwegondergang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417,55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VVD-D66-GL-PvdA-mbt-ruimtelijke-ontwerpuitgangspunten-spoorwegondergang-Wolfheze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11 Amendement CDA PRD GB mbt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CDA-PRD-GB-mbt-spooronderdoorgang-Wolfheze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13 Amendement PRD mbt politieke molestverzekering-stemmen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stemmen-stak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Agendapunt 13a Motie vreemd D66 zelfstandig en anoniem stemmen voor blinden en slechtzienden-unaniem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797,83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a-Motie-vreemd-D66-zelfstandig-en-anoniem-stemmen-voor-blinden-en-slechtzienden-unaniem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8" meta:character-count="2676" meta:non-whitespace-character-count="2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