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3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08:46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9">
                <draw:image xlink:href="Pictures/100000010000080000000800C9F7B2FE.png" xlink:type="simple" xlink:show="embed" xlink:actuate="onLoad" draw:mime-type="image/png"/>
              </draw:frame>
              14
            </text:p>
          </table:table-cell>
        </table:table-row>
        <table:table-row table:style-name="Table2.2">
          <table:table-cell table:style-name="Table2.A1" office:value-type="string">
            <text:p text:style-name="P8">Periode: september 2015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 Groenlinks mbt bestemmingsplan Kabeljauw 9 eo 2015.pdf
              <text:span text:style-name="T2"/>
            </text:p>
            <text:p text:style-name="P3"/>
          </table:table-cell>
          <table:table-cell table:style-name="Table3.A2" office:value-type="string">
            <text:p text:style-name="P4">23-09-2015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1,10 MB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Groenlinks-mbt-bestemmingsplan-Kabeljauw-9-eo-201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 PvdA-CDA-RZS mbt nota van uitgangspunten regionaal doelgroepenvervoer.pdf
              <text:span text:style-name="T2"/>
            </text:p>
            <text:p text:style-name="P3"/>
          </table:table-cell>
          <table:table-cell table:style-name="Table3.A2" office:value-type="string">
            <text:p text:style-name="P4">23-09-2015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821,28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PvdA-CDA-RZS-mbt-nota-van-uitgangspunten-regionaal-doelgroepenvervoer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 vreemd aan de orde PvdA-CDA-RZS - afkeuring handelwijze portefeuillehouder mbt Solidez.pdf
              <text:span text:style-name="T2"/>
            </text:p>
            <text:p text:style-name="P3"/>
          </table:table-cell>
          <table:table-cell table:style-name="Table3.A2" office:value-type="string">
            <text:p text:style-name="P4">23-09-2015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806,92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aan-de-orde-PvdA-CDA-RZS-afkeuring-handelwijze-portefeuillehouder-mbt-Solidez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Motie vreemd aan de orde PvdA-CDA-RZS mbt Solidez.pdf
              <text:span text:style-name="T2"/>
            </text:p>
            <text:p text:style-name="P3"/>
          </table:table-cell>
          <table:table-cell table:style-name="Table3.A2" office:value-type="string">
            <text:p text:style-name="P4">23-09-2015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709,04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aan-de-orde-PvdA-CDA-RZS-mbt-Solidez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Motie vreemd aan de orde PRD mbt partiele bestemmingsplanwijziging Buitengebied.pdf
              <text:span text:style-name="T2"/>
            </text:p>
            <text:p text:style-name="P3"/>
          </table:table-cell>
          <table:table-cell table:style-name="Table3.A2" office:value-type="string">
            <text:p text:style-name="P4">23-09-2015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429,28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aan-de-orde-PRD-mbt-partiele-bestemmingsplanwijziging-Buitengebied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Motie vreemd aan de orde PRD mbt locatie Papiermuseum Renkum 2015.pdf
              <text:span text:style-name="T2"/>
            </text:p>
            <text:p text:style-name="P3"/>
          </table:table-cell>
          <table:table-cell table:style-name="Table3.A2" office:value-type="string">
            <text:p text:style-name="P4">23-09-2015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1,15 MB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aan-de-orde-PRD-mbt-locatie-Papiermuseum-Renkum-2015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Motie vreemd aan de orde PRD mbt locatie detailhandel Stichting Jan Splinter.pdf
              <text:span text:style-name="T2"/>
            </text:p>
            <text:p text:style-name="P3"/>
          </table:table-cell>
          <table:table-cell table:style-name="Table3.A2" office:value-type="string">
            <text:p text:style-name="P4">23-09-2015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1,02 MB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aan-de-orde-PRD-mbt-locatie-detailhandel-Stichting-Jan-Splinter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motie solidez raad 30 september 2015 PvdA CDA RZS.pdf
              <text:span text:style-name="T2"/>
            </text:p>
            <text:p text:style-name="P3"/>
          </table:table-cell>
          <table:table-cell table:style-name="Table3.A2" office:value-type="string">
            <text:p text:style-name="P4">23-09-2015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42,84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solidez-raad-30-september-2015-PvdA-CDA-RZS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Motie PRD vreemd aan de orde-Locatie Papiermuseum Renkum 2015.pdf
              <text:span text:style-name="T2"/>
            </text:p>
            <text:p text:style-name="P3"/>
          </table:table-cell>
          <table:table-cell table:style-name="Table3.A2" office:value-type="string">
            <text:p text:style-name="P4">23-09-2015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293,28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PRD-vreemd-aan-de-orde-Locatie-Papiermuseum-Renkum-2015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Motie 
              <text:s/>
              Partiële Bestemmingsplanwijziging Buitengebied 2015 PRD.pdf
              <text:span text:style-name="T2"/>
            </text:p>
            <text:p text:style-name="P3"/>
          </table:table-cell>
          <table:table-cell table:style-name="Table3.A2" office:value-type="string">
            <text:p text:style-name="P4">23-09-2015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190,15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Partiele-Bestemmingsplanwijziging-Buitengebied-2015-PRD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Motie mbt locatie detailhandel Stichting Jan Splinter- RZS-PRD.pdf
              <text:span text:style-name="T2"/>
            </text:p>
            <text:p text:style-name="P3"/>
          </table:table-cell>
          <table:table-cell table:style-name="Table3.A2" office:value-type="string">
            <text:p text:style-name="P4">23-09-2015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152,44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mbt-locatie-detailhandel-Stichting-Jan-Splinter-RZS-PRD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2015 09 Toelichting op Aangepast Amendement GroenLinks mbt Kabeljauw 9 eo.pdf
              <text:span text:style-name="T2"/>
            </text:p>
            <text:p text:style-name="P3"/>
          </table:table-cell>
          <table:table-cell table:style-name="Table3.A2" office:value-type="string">
            <text:p text:style-name="P4">23-09-2015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268,85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2015-09-Toelichting-op-Aangepast-Amendement-GroenLinks-mbt-Kabeljauw-9-eo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2015 09 Aangepast Amendement GroenLinks mbt Kabeljauw 9 eo NIEUW.pdf
              <text:span text:style-name="T2"/>
            </text:p>
            <text:p text:style-name="P3"/>
          </table:table-cell>
          <table:table-cell table:style-name="Table3.A2" office:value-type="string">
            <text:p text:style-name="P4">23-09-2015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385,32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2015-09-Aangepast-Amendement-GroenLinks-mbt-Kabeljauw-9-eo-NIEUW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Motie nota van uitgangspunten van het regionaal doelgroepenvervoer PvdA CDA RZS.pdf
              <text:span text:style-name="T2"/>
            </text:p>
            <text:p text:style-name="P3"/>
          </table:table-cell>
          <table:table-cell table:style-name="Table3.A2" office:value-type="string">
            <text:p text:style-name="P4">23-09-2015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44,41 KB</text:p>
          </table:table-cell>
          <table:table-cell table:style-name="Table3.A2" office:value-type="string">
            <text:p text:style-name="P22">
              <text:a xlink:type="simple" xlink:href="https://raad.renkum.nl/Vergaderingen/Gemeenteraad/2015/30-september/20:00/Regionale-aanbesteding-van-het-doelgroepenvervoer/Motie-nota-van-uitgangspunten-van-het-regionaal-doelgroepenvervoer-PvdA-CDA-RZS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1" meta:object-count="0" meta:page-count="2" meta:paragraph-count="95" meta:word-count="237" meta:character-count="1558" meta:non-whitespace-character-count="141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850619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850619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