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16:02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Jaarverslag 2020 Rekenkamercommissie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2,22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Rekenkamercommissie/Jaarverslag-2020-Rekenkamercommissie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