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Jaarverslag 2015 Rekenkamercommissie.pdf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289,66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ekenkamercommissie/Jaarverslag-2015-Rekenkamercommissi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