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23:38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oktober 2501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