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24-06-2025 09:19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mei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21, 25 mei 2023
              <text:span text:style-name="T2"/>
            </text:p>
            <text:p text:style-name="P3"/>
          </table:table-cell>
          <table:table-cell table:style-name="Table3.A2" office:value-type="string">
            <text:p text:style-name="P4">25-05-2023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32,39 KB</text:p>
          </table:table-cell>
          <table:table-cell table:style-name="Table3.A2" office:value-type="string">
            <text:p text:style-name="P22">
              <text:a xlink:type="simple" xlink:href="https://raad.renkum.nl/Documenten/Lijst-week-21-25-mei-2023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19, 11 mei 2023
              <text:span text:style-name="T2"/>
            </text:p>
            <text:p text:style-name="P3"/>
          </table:table-cell>
          <table:table-cell table:style-name="Table3.A2" office:value-type="string">
            <text:p text:style-name="P4">24-05-2023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32,77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1-mei/20:00/Ingekomen-stukken-brieven-gericht-aan-de-raad-week-15-t-m-19-2023/Lijst-week-19-11-mei-2023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18, 4 mei 2023
              <text:span text:style-name="T2"/>
            </text:p>
            <text:p text:style-name="P3"/>
          </table:table-cell>
          <table:table-cell table:style-name="Table3.A2" office:value-type="string">
            <text:p text:style-name="P4">24-05-2023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29,70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1-mei/20:00/Ingekomen-stukken-brieven-gericht-aan-de-raad-week-15-t-m-19-2023/Lijst-week-18-4-mei-2023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17, 26 april 2023
              <text:span text:style-name="T2"/>
            </text:p>
            <text:p text:style-name="P3"/>
          </table:table-cell>
          <table:table-cell table:style-name="Table3.A2" office:value-type="string">
            <text:p text:style-name="P4">24-05-2023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32,70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1-mei/20:00/Ingekomen-stukken-brieven-gericht-aan-de-raad-week-15-t-m-19-2023/Lijst-week-17-26-april-20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16, 20 april 2023
              <text:span text:style-name="T2"/>
            </text:p>
            <text:p text:style-name="P3"/>
          </table:table-cell>
          <table:table-cell table:style-name="Table3.A2" office:value-type="string">
            <text:p text:style-name="P4">24-05-2023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45,61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1-mei/20:00/Ingekomen-stukken-brieven-gericht-aan-de-raad-week-15-t-m-19-2023/Lijst-week-16-20-april-2023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15, 13 april 2023
              <text:span text:style-name="T2"/>
            </text:p>
            <text:p text:style-name="P3"/>
          </table:table-cell>
          <table:table-cell table:style-name="Table3.A2" office:value-type="string">
            <text:p text:style-name="P4">24-05-2023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31,61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1-mei/20:00/Ingekomen-stukken-brieven-gericht-aan-de-raad-week-15-t-m-19-2023/Lijst-week-15-13-april-2023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20, 17 mei 2023
              <text:span text:style-name="T2"/>
            </text:p>
            <text:p text:style-name="P3"/>
          </table:table-cell>
          <table:table-cell table:style-name="Table3.A2" office:value-type="string">
            <text:p text:style-name="P4">17-05-2023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34,77 KB</text:p>
          </table:table-cell>
          <table:table-cell table:style-name="Table3.A2" office:value-type="string">
            <text:p text:style-name="P22">
              <text:a xlink:type="simple" xlink:href="https://raad.renkum.nl/Documenten/Lijst-week-20-17-mei-202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19, 11 mei 2023
              <text:span text:style-name="T2"/>
            </text:p>
            <text:p text:style-name="P3"/>
          </table:table-cell>
          <table:table-cell table:style-name="Table3.A2" office:value-type="string">
            <text:p text:style-name="P4">11-05-2023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32,77 KB</text:p>
          </table:table-cell>
          <table:table-cell table:style-name="Table3.A2" office:value-type="string">
            <text:p text:style-name="P22">
              <text:a xlink:type="simple" xlink:href="https://raad.renkum.nl/Documenten/Lijst-week-19-11-mei-202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18, 4 mei 2023
              <text:span text:style-name="T2"/>
            </text:p>
            <text:p text:style-name="P3"/>
          </table:table-cell>
          <table:table-cell table:style-name="Table3.A2" office:value-type="string">
            <text:p text:style-name="P4">04-05-2023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29,70 KB</text:p>
          </table:table-cell>
          <table:table-cell table:style-name="Table3.A2" office:value-type="string">
            <text:p text:style-name="P22">
              <text:a xlink:type="simple" xlink:href="https://raad.renkum.nl/Documenten/Lijst-week-18-4-mei-202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1" meta:paragraph-count="65" meta:word-count="127" meta:character-count="620" meta:non-whitespace-character-count="5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752915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752915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