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15:14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februari 1535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